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E32" w:rsidRPr="006E2E32" w:rsidRDefault="002A60AA" w:rsidP="006E2E32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6E2E32" w:rsidRPr="006E2E32">
        <w:rPr>
          <w:b/>
          <w:szCs w:val="24"/>
        </w:rPr>
        <w:t>производство работ по</w:t>
      </w:r>
    </w:p>
    <w:p w:rsidR="002A60AA" w:rsidRPr="003F6B39" w:rsidRDefault="006E2E32" w:rsidP="006E2E32">
      <w:pPr>
        <w:ind w:firstLine="426"/>
        <w:jc w:val="center"/>
        <w:rPr>
          <w:b/>
          <w:szCs w:val="24"/>
        </w:rPr>
      </w:pPr>
      <w:r w:rsidRPr="006E2E32">
        <w:rPr>
          <w:b/>
          <w:szCs w:val="24"/>
        </w:rPr>
        <w:t>Контрольно-эксплуатационным испытаниям электросетей и электрооборудования до 1000В в сети электропитания с глухозаземлённой нейтралью на соответствие нормам и правилам ПТЭЭП, ПУЭ и нормативных актов, действующих на территории Российской Федерации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</w:t>
      </w:r>
      <w:r w:rsidRPr="006E2E32">
        <w:rPr>
          <w:shd w:val="clear" w:color="auto" w:fill="FFFFFF" w:themeFill="background1"/>
        </w:rPr>
        <w:t>-</w:t>
      </w:r>
      <w:r w:rsidR="006E2E32" w:rsidRPr="001136B9">
        <w:rPr>
          <w:shd w:val="clear" w:color="auto" w:fill="FFFFFF" w:themeFill="background1"/>
        </w:rPr>
        <w:t>27</w:t>
      </w:r>
      <w:r w:rsidR="004C7D62" w:rsidRPr="006E2E32">
        <w:rPr>
          <w:shd w:val="clear" w:color="auto" w:fill="FFFFFF" w:themeFill="background1"/>
        </w:rPr>
        <w:t>/</w:t>
      </w:r>
      <w:r w:rsidR="0099006A" w:rsidRPr="006E2E32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1136B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1136B9">
        <w:rPr>
          <w:rFonts w:ascii="Times New Roman" w:hAnsi="Times New Roman"/>
        </w:rPr>
        <w:lastRenderedPageBreak/>
        <w:t>СОДЕРЖАНИЕ</w:t>
      </w:r>
    </w:p>
    <w:p w:rsidR="00324C33" w:rsidRPr="001136B9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1136B9" w:rsidRDefault="002A60AA" w:rsidP="002A60AA">
      <w:pPr>
        <w:spacing w:before="80" w:after="80"/>
        <w:ind w:firstLine="0"/>
        <w:rPr>
          <w:sz w:val="20"/>
          <w:szCs w:val="20"/>
        </w:rPr>
      </w:pPr>
      <w:r w:rsidRPr="001136B9">
        <w:rPr>
          <w:sz w:val="20"/>
          <w:szCs w:val="20"/>
        </w:rPr>
        <w:t>Документация о закупке состоит из следующих блоков:</w:t>
      </w:r>
    </w:p>
    <w:p w:rsidR="00324C33" w:rsidRPr="001136B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1136B9" w:rsidRDefault="002A60AA" w:rsidP="002A60AA">
      <w:pPr>
        <w:pStyle w:val="a3"/>
        <w:spacing w:before="80" w:after="80"/>
        <w:rPr>
          <w:sz w:val="20"/>
          <w:szCs w:val="20"/>
        </w:rPr>
      </w:pPr>
      <w:r w:rsidRPr="001136B9">
        <w:rPr>
          <w:sz w:val="20"/>
          <w:szCs w:val="20"/>
        </w:rPr>
        <w:t>Термины, определения и сокращения</w:t>
      </w:r>
    </w:p>
    <w:p w:rsidR="002A60AA" w:rsidRPr="001136B9" w:rsidRDefault="002A60AA" w:rsidP="002A60AA">
      <w:pPr>
        <w:pStyle w:val="21"/>
        <w:spacing w:before="80" w:after="80"/>
        <w:rPr>
          <w:sz w:val="20"/>
          <w:szCs w:val="20"/>
        </w:rPr>
      </w:pPr>
      <w:r w:rsidRPr="001136B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1136B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1136B9" w:rsidRDefault="002A60AA" w:rsidP="002A60AA">
      <w:pPr>
        <w:pStyle w:val="a3"/>
        <w:spacing w:before="80" w:after="80"/>
        <w:rPr>
          <w:sz w:val="20"/>
          <w:szCs w:val="20"/>
        </w:rPr>
      </w:pPr>
      <w:r w:rsidRPr="001136B9">
        <w:rPr>
          <w:sz w:val="20"/>
          <w:szCs w:val="20"/>
        </w:rPr>
        <w:t>Блок 1 «Извещение о закупке»</w:t>
      </w:r>
    </w:p>
    <w:p w:rsidR="002A60AA" w:rsidRPr="001136B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Pr="001136B9" w:rsidRDefault="00172983" w:rsidP="002A60AA">
      <w:pPr>
        <w:pStyle w:val="a3"/>
        <w:spacing w:before="80" w:after="80"/>
        <w:rPr>
          <w:sz w:val="20"/>
          <w:szCs w:val="20"/>
        </w:rPr>
      </w:pPr>
      <w:r w:rsidRPr="001136B9">
        <w:rPr>
          <w:sz w:val="20"/>
          <w:szCs w:val="20"/>
        </w:rPr>
        <w:t>Блок 2 «Информационная карта»</w:t>
      </w:r>
    </w:p>
    <w:p w:rsidR="00172983" w:rsidRPr="001136B9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1136B9" w:rsidRDefault="0060559D" w:rsidP="002A60AA">
      <w:pPr>
        <w:pStyle w:val="a3"/>
        <w:spacing w:before="80" w:after="80"/>
        <w:rPr>
          <w:sz w:val="20"/>
          <w:szCs w:val="20"/>
        </w:rPr>
      </w:pPr>
      <w:r w:rsidRPr="001136B9">
        <w:rPr>
          <w:sz w:val="20"/>
          <w:szCs w:val="20"/>
        </w:rPr>
        <w:t>Блок 3</w:t>
      </w:r>
      <w:r w:rsidR="002A60AA" w:rsidRPr="001136B9">
        <w:rPr>
          <w:sz w:val="20"/>
          <w:szCs w:val="20"/>
        </w:rPr>
        <w:t xml:space="preserve"> «Техническое задание»</w:t>
      </w:r>
    </w:p>
    <w:p w:rsidR="004F1D30" w:rsidRPr="001136B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Pr="001136B9" w:rsidRDefault="0060559D" w:rsidP="004F1D30">
      <w:pPr>
        <w:pStyle w:val="a3"/>
        <w:spacing w:before="80" w:after="80"/>
        <w:rPr>
          <w:sz w:val="20"/>
          <w:szCs w:val="20"/>
        </w:rPr>
      </w:pPr>
      <w:r w:rsidRPr="001136B9">
        <w:rPr>
          <w:sz w:val="20"/>
          <w:szCs w:val="20"/>
        </w:rPr>
        <w:t>Блок 4</w:t>
      </w:r>
      <w:r w:rsidR="004F1D30" w:rsidRPr="001136B9">
        <w:rPr>
          <w:sz w:val="20"/>
          <w:szCs w:val="20"/>
        </w:rPr>
        <w:t xml:space="preserve"> «Проект Договора»</w:t>
      </w:r>
    </w:p>
    <w:p w:rsidR="00172983" w:rsidRPr="001136B9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1136B9" w:rsidRDefault="00172983" w:rsidP="004F1D30">
      <w:pPr>
        <w:pStyle w:val="a3"/>
        <w:spacing w:before="80" w:after="80"/>
        <w:rPr>
          <w:sz w:val="20"/>
          <w:szCs w:val="20"/>
        </w:rPr>
      </w:pPr>
      <w:r w:rsidRPr="001136B9">
        <w:rPr>
          <w:sz w:val="20"/>
          <w:szCs w:val="20"/>
        </w:rPr>
        <w:t>Блок 5 «Аккредитация»</w:t>
      </w:r>
    </w:p>
    <w:p w:rsidR="002A60AA" w:rsidRPr="001136B9" w:rsidRDefault="002A60AA" w:rsidP="002A60AA">
      <w:pPr>
        <w:rPr>
          <w:sz w:val="20"/>
          <w:szCs w:val="20"/>
        </w:rPr>
      </w:pPr>
    </w:p>
    <w:p w:rsidR="002A60AA" w:rsidRPr="001136B9" w:rsidRDefault="0060559D" w:rsidP="002A60AA">
      <w:pPr>
        <w:pStyle w:val="a3"/>
        <w:spacing w:before="80" w:after="80"/>
        <w:rPr>
          <w:sz w:val="20"/>
          <w:szCs w:val="20"/>
        </w:rPr>
      </w:pPr>
      <w:r w:rsidRPr="001136B9">
        <w:rPr>
          <w:sz w:val="20"/>
          <w:szCs w:val="20"/>
        </w:rPr>
        <w:t xml:space="preserve">Блок </w:t>
      </w:r>
      <w:r w:rsidR="00172983" w:rsidRPr="001136B9">
        <w:rPr>
          <w:sz w:val="20"/>
          <w:szCs w:val="20"/>
        </w:rPr>
        <w:t>6</w:t>
      </w:r>
      <w:r w:rsidR="002A60AA" w:rsidRPr="001136B9">
        <w:rPr>
          <w:sz w:val="20"/>
          <w:szCs w:val="20"/>
        </w:rPr>
        <w:t xml:space="preserve"> «Образцы форм»</w:t>
      </w:r>
      <w:bookmarkStart w:id="3" w:name="_GoBack"/>
      <w:bookmarkEnd w:id="3"/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CC3" w:rsidRDefault="000C2CC3">
      <w:r>
        <w:separator/>
      </w:r>
    </w:p>
  </w:endnote>
  <w:endnote w:type="continuationSeparator" w:id="0">
    <w:p w:rsidR="000C2CC3" w:rsidRDefault="000C2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CC3" w:rsidRDefault="000C2CC3">
      <w:r>
        <w:separator/>
      </w:r>
    </w:p>
  </w:footnote>
  <w:footnote w:type="continuationSeparator" w:id="0">
    <w:p w:rsidR="000C2CC3" w:rsidRDefault="000C2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2CC3"/>
    <w:rsid w:val="000C7E6B"/>
    <w:rsid w:val="000F12A9"/>
    <w:rsid w:val="000F57EA"/>
    <w:rsid w:val="001136B9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0D30"/>
    <w:rsid w:val="006248EF"/>
    <w:rsid w:val="00666FC9"/>
    <w:rsid w:val="006C7028"/>
    <w:rsid w:val="006E17FB"/>
    <w:rsid w:val="006E20BB"/>
    <w:rsid w:val="006E2E32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34</cp:revision>
  <dcterms:created xsi:type="dcterms:W3CDTF">2018-07-13T11:25:00Z</dcterms:created>
  <dcterms:modified xsi:type="dcterms:W3CDTF">2019-04-18T09:15:00Z</dcterms:modified>
</cp:coreProperties>
</file>